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上海三信12.88 mS/cm电导率校准溶液250ml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