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上海三信TH5740打印纸(14卷/盒)</w:t>
      </w:r>
    </w:p>
    <w:p>
      <w:pPr/>
      <w:r>
        <w:rPr/>
        <w:t xml:space="preserve">适用于TH192G打印机的打印纸（每盒14卷）</w:t>
      </w:r>
    </w:p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