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Id="rDoc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rPr/>
        <w:t xml:space="preserve">上海三信余氯试剂药片（50粒）</w:t>
      </w:r>
    </w:p>
    <w:p>
      <w:pPr/>
      <w:r>
        <w:rPr/>
        <w:t xml:space="preserve">配合CL200/CL200+笔式余氯计，每次测试使用一粒试剂片，无需其他复杂的试剂，在现场就能快速测定</w:t>
      </w:r>
    </w:p>
    <w:sectPr>
      <w:footerReference w:type="default" r:id="rFooter"/>
      <w:pgSz w:w="11906" w:h="16838"/>
      <w:pgMar w:top="1134" w:right="1134" w:bottom="1134" w:left="1134" w:footer="567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hyperlink r:id="rWebsite">
      <w:r>
        <w:rPr>
          <w:rFonts w:ascii="Arial" w:hAnsi="Arial"/>
          <w:color w:val="666666"/>
          <w:sz w:val="18"/>
        </w:rPr>
        <w:t>https://www.shsanxin.com.cn/</w:t>
      </w:r>
    </w:hyperlink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eastAsia="Microsoft YaHei"/>
        <w:color w:val="000000"/>
        <w:sz w:val="21"/>
      </w:rPr>
    </w:rPrDefault>
    <w:pPrDefault>
      <w:pPr>
        <w:spacing w:after="120" w:line="300" w:lineRule="auto"/>
      </w:pPr>
    </w:pPrDefault>
  </w:docDefaults>
  <w:style w:type="paragraph" w:styleId="Title">
    <w:name w:val="Title"/>
    <w:pPr>
      <w:keepNext/>
      <w:spacing w:before="200" w:after="140"/>
    </w:pPr>
    <w:rPr>
      <w:b/>
      <w:color w:val="000000"/>
      <w:sz w:val="36"/>
    </w:rPr>
  </w:style>
  <w:style w:type="paragraph" w:styleId="Heading1">
    <w:name w:val="Heading1"/>
    <w:pPr>
      <w:keepNext/>
      <w:spacing w:before="200" w:after="140"/>
    </w:pPr>
    <w:rPr>
      <w:b/>
      <w:color w:val="000000"/>
      <w:sz w:val="28"/>
    </w:rPr>
  </w:style>
  <w:style w:type="paragraph" w:styleId="Heading2">
    <w:name w:val="Heading2"/>
    <w:pPr>
      <w:keepNext/>
      <w:spacing w:before="200" w:after="140"/>
    </w:pPr>
    <w:rPr>
      <w:b/>
      <w:color w:val="000000"/>
      <w:sz w:val="24"/>
    </w:rPr>
  </w:style>
</w:styles>
</file>

<file path=word/_rels/document.xml.rels><?xml version="1.0"?><Relationships xmlns="http://schemas.openxmlformats.org/package/2006/relationships"><Relationship Id="rStyles" Type="http://schemas.openxmlformats.org/officeDocument/2006/relationships/styles" Target="styles.xml"/><Relationship Id="rFooter" Type="http://schemas.openxmlformats.org/officeDocument/2006/relationships/footer" Target="footer1.xml"/></Relationships>
</file>

<file path=word/_rels/footer1.xml.rels><?xml version="1.0"?><Relationships xmlns="http://schemas.openxmlformats.org/package/2006/relationships"><Relationship Id="rWebsite" Type="http://schemas.openxmlformats.org/officeDocument/2006/relationships/hyperlink" Target="https://www.shsanxin.com.cn/" TargetMode="External"/></Relationships>
</file>